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A" w:rsidRPr="0082169A" w:rsidRDefault="0082169A" w:rsidP="0082169A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82169A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SAMOKONTROLA - CO TO ZNACZY?</w:t>
      </w:r>
    </w:p>
    <w:p w:rsidR="0082169A" w:rsidRPr="0082169A" w:rsidRDefault="0082169A" w:rsidP="0082169A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Zacznijmy od definicji - samokontrola jest określana jako </w:t>
      </w:r>
      <w:r w:rsidRPr="0082169A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umiejętność kontrolowania swoich emocji i zachowań</w:t>
      </w: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W słowniku synonimów też: samokontrola – spokój, opanowanie, cierpliwość, trwanie, wyczekiwanie, równowaga, pogoda ducha, komfort (psychiczny). Warto to sobie uzmysłowić, aby wiedzieć, co możemy podarować naszym dzieciom.</w:t>
      </w:r>
    </w:p>
    <w:p w:rsidR="0082169A" w:rsidRPr="0082169A" w:rsidRDefault="0082169A" w:rsidP="0082169A">
      <w:pPr>
        <w:spacing w:before="6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82169A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JAK TO WYGLĄDA W ŻYCIU?</w:t>
      </w:r>
    </w:p>
    <w:p w:rsidR="0082169A" w:rsidRPr="0082169A" w:rsidRDefault="0082169A" w:rsidP="0082169A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Dzieci często chcą czegoś teraz, już, natychmiast i wydaje się, że czekanie jest ponad ich siły. W takiej chwili rozpoczyna się w nich wewnętrzna walka pomiędzy impulsem a powściągliwością. I mimo,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iż mamy wrażenie, że maluch przeżywa katusze, to wyjdzie mu to tylko na dobre. Każde dziecko musi się nauczyć odsuwać w czasie realizację swoich impulsów i życzeń.</w:t>
      </w:r>
    </w:p>
    <w:p w:rsidR="0082169A" w:rsidRPr="0082169A" w:rsidRDefault="0082169A" w:rsidP="0082169A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Wielu rodziców czuje intuicyjnie, o co chodzi i są konsekwentni, kiedy mówią: obejrzysz bajkę, jak posprzątasz zabawki; zjadłeś już cukierka, drugiego dostaniesz po obiedzie; jeśli poczekasz aż przyjdziemy do domu, dostaniesz dwie czekoladki, jeśli nie chcesz czekać, dostaniesz tylko jedną, ale od razu. Właśnie w ten i podobny sposób zaczyna się proces dojrzewania dziecka do samokontroli. Dzieci, które otrzymują zbyt wiele na raz, którym niczego nie „udzielamy”, nie będą miały szansy wykształcić w sobie tej cechy. Prawdopodobnie będą impulsywne i samolubne. Im szybciej są spełniane życzenia dziecka, tym silniej potęguje się jego brak zainteresowania czymkolwiek. Stąd nasuwa się słuszny wniosek, że zdolność kontrolowania impulsów jest związana z rozwojem systemu wartości.</w:t>
      </w:r>
    </w:p>
    <w:p w:rsidR="0082169A" w:rsidRPr="0082169A" w:rsidRDefault="0082169A" w:rsidP="0082169A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Wartości (również jako priorytety) są przecież związane z celami, jakie stawiamy sobie w życiu oraz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z tym, że potrafimy coś zostawić, żeby zrobić coś innego (np. ważniejszego). To również umiejętność rezygnacji z krótkoterminowych potrzeb, aby dążyć do długoterminowych celów. W życiu musimy napotykać trudności, aby uczyć się je rozwiązywać. Dziecko, które nie doświadczyło wysiłku przy pokonywaniu przeszkód, nie będzie miało również okazji do przeżywania radości z ich przezwyciężania.</w:t>
      </w:r>
    </w:p>
    <w:p w:rsidR="0082169A" w:rsidRPr="0082169A" w:rsidRDefault="0082169A" w:rsidP="0082169A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82169A">
        <w:rPr>
          <w:rFonts w:ascii="Arial" w:eastAsia="Times New Roman" w:hAnsi="Arial" w:cs="Arial"/>
          <w:i/>
          <w:iCs/>
          <w:color w:val="333333"/>
          <w:sz w:val="23"/>
          <w:szCs w:val="23"/>
          <w:lang w:eastAsia="pl-PL"/>
        </w:rPr>
        <w:t xml:space="preserve">„Czy znacie najpewniejszy sposób na unieszczęśliwienie dziecka? Przyzwyczajajcie je do tego,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pl-PL"/>
        </w:rPr>
        <w:br/>
      </w:r>
      <w:bookmarkStart w:id="0" w:name="_GoBack"/>
      <w:bookmarkEnd w:id="0"/>
      <w:r w:rsidRPr="0082169A">
        <w:rPr>
          <w:rFonts w:ascii="Arial" w:eastAsia="Times New Roman" w:hAnsi="Arial" w:cs="Arial"/>
          <w:i/>
          <w:iCs/>
          <w:color w:val="333333"/>
          <w:sz w:val="23"/>
          <w:szCs w:val="23"/>
          <w:lang w:eastAsia="pl-PL"/>
        </w:rPr>
        <w:t>że wszystko dostaje!”</w:t>
      </w:r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- </w:t>
      </w:r>
      <w:proofErr w:type="spellStart"/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Jean-Jacqes</w:t>
      </w:r>
      <w:proofErr w:type="spellEnd"/>
      <w:r w:rsidRPr="0082169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Rousseau.</w:t>
      </w:r>
    </w:p>
    <w:p w:rsidR="006C52AB" w:rsidRDefault="006C52AB"/>
    <w:sectPr w:rsidR="006C52AB" w:rsidSect="0082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109F0"/>
    <w:rsid w:val="006C52AB"/>
    <w:rsid w:val="0082169A"/>
    <w:rsid w:val="0091366E"/>
    <w:rsid w:val="00C109F0"/>
    <w:rsid w:val="00EA3397"/>
    <w:rsid w:val="00EB3D2F"/>
    <w:rsid w:val="00F9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6E"/>
  </w:style>
  <w:style w:type="paragraph" w:styleId="Nagwek2">
    <w:name w:val="heading 2"/>
    <w:basedOn w:val="Normalny"/>
    <w:link w:val="Nagwek2Znak"/>
    <w:uiPriority w:val="9"/>
    <w:qFormat/>
    <w:rsid w:val="0082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6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Kizielewicz</cp:lastModifiedBy>
  <cp:revision>5</cp:revision>
  <dcterms:created xsi:type="dcterms:W3CDTF">2021-04-05T17:04:00Z</dcterms:created>
  <dcterms:modified xsi:type="dcterms:W3CDTF">2021-04-16T09:55:00Z</dcterms:modified>
</cp:coreProperties>
</file>